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Pr="00A017E0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017E0"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0F6C2A" w:rsidRPr="00A017E0" w:rsidRDefault="000F6C2A" w:rsidP="00CB165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BE34A4" w:rsidRPr="00A017E0" w:rsidRDefault="00BE34A4" w:rsidP="00BE34A4">
      <w:pPr>
        <w:rPr>
          <w:rFonts w:ascii="Arial" w:hAnsi="Arial" w:cs="Arial"/>
          <w:sz w:val="22"/>
          <w:szCs w:val="22"/>
        </w:rPr>
      </w:pPr>
    </w:p>
    <w:p w:rsidR="00EF6619" w:rsidRPr="00A017E0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 w:rsidRPr="00A017E0"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QUINA VALORACIÓ DEPÈN DE FÓRMULES AUTOMÀTIQUES</w:t>
      </w:r>
    </w:p>
    <w:p w:rsidR="000F6C2A" w:rsidRPr="00A017E0" w:rsidRDefault="000F6C2A" w:rsidP="00F378A8">
      <w:pPr>
        <w:spacing w:line="276" w:lineRule="auto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EF6619" w:rsidRPr="00A017E0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A017E0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A017E0">
        <w:rPr>
          <w:rFonts w:ascii="Arial" w:hAnsi="Arial" w:cs="Arial"/>
          <w:i/>
          <w:sz w:val="22"/>
          <w:szCs w:val="22"/>
        </w:rPr>
        <w:t>El Sr.</w:t>
      </w:r>
      <w:r w:rsidR="005F2F48" w:rsidRPr="00A017E0">
        <w:rPr>
          <w:rFonts w:ascii="Arial" w:hAnsi="Arial" w:cs="Arial"/>
          <w:i/>
          <w:sz w:val="22"/>
          <w:szCs w:val="22"/>
        </w:rPr>
        <w:t xml:space="preserve"> /La Sra.</w:t>
      </w:r>
      <w:r w:rsidRPr="00A017E0">
        <w:rPr>
          <w:rFonts w:ascii="Arial" w:hAnsi="Arial" w:cs="Arial"/>
          <w:i/>
          <w:sz w:val="22"/>
          <w:szCs w:val="22"/>
        </w:rPr>
        <w:t xml:space="preserve"> .............................. amb residència a ......................................... carrer...................................... núm. ................,</w:t>
      </w:r>
      <w:r w:rsidR="008E62C5" w:rsidRPr="00A017E0">
        <w:rPr>
          <w:rFonts w:ascii="Arial" w:hAnsi="Arial" w:cs="Arial"/>
          <w:i/>
          <w:sz w:val="22"/>
          <w:szCs w:val="22"/>
        </w:rPr>
        <w:t xml:space="preserve"> </w:t>
      </w:r>
      <w:r w:rsidRPr="00A017E0">
        <w:rPr>
          <w:rFonts w:ascii="Arial" w:hAnsi="Arial" w:cs="Arial"/>
          <w:i/>
          <w:sz w:val="22"/>
          <w:szCs w:val="22"/>
        </w:rPr>
        <w:t xml:space="preserve">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0F6C2A" w:rsidRPr="00A017E0" w:rsidRDefault="000F6C2A" w:rsidP="000F6C2A">
      <w:pPr>
        <w:rPr>
          <w:sz w:val="22"/>
          <w:szCs w:val="22"/>
        </w:rPr>
      </w:pPr>
    </w:p>
    <w:p w:rsidR="0017591D" w:rsidRPr="00A017E0" w:rsidRDefault="0017591D" w:rsidP="0017591D">
      <w:pPr>
        <w:pStyle w:val="Ttulo2"/>
        <w:rPr>
          <w:rFonts w:ascii="Arial" w:hAnsi="Arial" w:cs="Arial"/>
          <w:i w:val="0"/>
          <w:sz w:val="22"/>
          <w:szCs w:val="22"/>
        </w:rPr>
      </w:pPr>
      <w:r w:rsidRPr="00A017E0">
        <w:rPr>
          <w:rFonts w:ascii="Arial" w:hAnsi="Arial" w:cs="Arial"/>
          <w:i w:val="0"/>
          <w:sz w:val="22"/>
          <w:szCs w:val="22"/>
        </w:rPr>
        <w:t xml:space="preserve">Criteris avaluables amb </w:t>
      </w:r>
      <w:r w:rsidRPr="00A017E0">
        <w:rPr>
          <w:rFonts w:ascii="Arial" w:hAnsi="Arial" w:cs="Arial"/>
          <w:i w:val="0"/>
          <w:color w:val="0000FF"/>
          <w:sz w:val="22"/>
          <w:szCs w:val="22"/>
          <w:u w:val="single"/>
        </w:rPr>
        <w:t>fórmules automàtiques</w:t>
      </w:r>
      <w:r w:rsidRPr="00A017E0">
        <w:rPr>
          <w:rFonts w:ascii="Arial" w:hAnsi="Arial" w:cs="Arial"/>
          <w:i w:val="0"/>
          <w:sz w:val="22"/>
          <w:szCs w:val="22"/>
        </w:rPr>
        <w:t xml:space="preserve"> </w:t>
      </w:r>
    </w:p>
    <w:p w:rsidR="0017591D" w:rsidRPr="00A017E0" w:rsidRDefault="0017591D" w:rsidP="0017591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17591D" w:rsidRPr="00A017E0" w:rsidRDefault="0017591D" w:rsidP="0017591D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017E0">
        <w:rPr>
          <w:rFonts w:ascii="Arial" w:hAnsi="Arial" w:cs="Arial"/>
          <w:b/>
          <w:sz w:val="22"/>
          <w:szCs w:val="22"/>
        </w:rPr>
        <w:t xml:space="preserve">OFERTA ECONÒMICA </w:t>
      </w:r>
    </w:p>
    <w:p w:rsidR="0017591D" w:rsidRPr="00A017E0" w:rsidRDefault="0017591D" w:rsidP="0017591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W w:w="96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985"/>
        <w:gridCol w:w="2031"/>
        <w:gridCol w:w="2133"/>
      </w:tblGrid>
      <w:tr w:rsidR="0017591D" w:rsidRPr="00A017E0" w:rsidTr="002B0EC4">
        <w:trPr>
          <w:trHeight w:val="6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591D" w:rsidRPr="00A017E0" w:rsidRDefault="0017591D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PRODUCTE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591D" w:rsidRPr="00A017E0" w:rsidRDefault="0017591D" w:rsidP="001E61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PREU MÀXIM</w:t>
            </w:r>
            <w:r w:rsidR="00FD55C0"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(IVA EXCLÒS)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17591D" w:rsidRPr="00A017E0" w:rsidRDefault="0017591D" w:rsidP="001E61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PREU OFERT </w:t>
            </w:r>
            <w:r w:rsidR="00FD55C0"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(IVA EXCLÒS)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17591D" w:rsidRPr="00A017E0" w:rsidRDefault="0017591D" w:rsidP="001E61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PREU OFERT</w:t>
            </w:r>
            <w:r w:rsidR="00FD55C0"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(IVA INCLÒS)</w:t>
            </w:r>
          </w:p>
        </w:tc>
      </w:tr>
      <w:tr w:rsidR="0017591D" w:rsidRPr="00A017E0" w:rsidTr="002B0EC4">
        <w:trPr>
          <w:trHeight w:val="5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1D" w:rsidRPr="00A017E0" w:rsidRDefault="00AC4128" w:rsidP="001459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Any 1.- Posada en marxa</w:t>
            </w:r>
          </w:p>
          <w:p w:rsidR="00145913" w:rsidRPr="00A017E0" w:rsidRDefault="00145913" w:rsidP="001459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1D" w:rsidRPr="00A017E0" w:rsidRDefault="001E6151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017E0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  <w:r w:rsidR="00AC4128">
              <w:rPr>
                <w:rFonts w:ascii="Arial" w:hAnsi="Arial" w:cs="Arial"/>
                <w:color w:val="FF0000"/>
                <w:sz w:val="22"/>
                <w:szCs w:val="22"/>
              </w:rPr>
              <w:t>8</w:t>
            </w:r>
            <w:r w:rsidR="0017591D" w:rsidRPr="00A017E0">
              <w:rPr>
                <w:rFonts w:ascii="Arial" w:hAnsi="Arial" w:cs="Arial"/>
                <w:color w:val="FF0000"/>
                <w:sz w:val="22"/>
                <w:szCs w:val="22"/>
              </w:rPr>
              <w:t>.000,00 €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1D" w:rsidRPr="00A017E0" w:rsidRDefault="0017591D" w:rsidP="001459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1D" w:rsidRPr="00A017E0" w:rsidRDefault="0017591D" w:rsidP="001459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4128" w:rsidRPr="00A017E0" w:rsidTr="002B0EC4">
        <w:trPr>
          <w:trHeight w:val="5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28" w:rsidRDefault="00AC4128" w:rsidP="001459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Segon any i següents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28" w:rsidRPr="00A017E0" w:rsidRDefault="00AC4128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13.000,00 €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28" w:rsidRPr="00A017E0" w:rsidRDefault="00AC4128" w:rsidP="001459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28" w:rsidRPr="00A017E0" w:rsidRDefault="00AC4128" w:rsidP="001459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4128" w:rsidRPr="00A017E0" w:rsidTr="002B0EC4">
        <w:trPr>
          <w:trHeight w:val="5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28" w:rsidRDefault="00AC4128" w:rsidP="001459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3309">
              <w:rPr>
                <w:rFonts w:ascii="Arial" w:hAnsi="Arial" w:cs="Arial"/>
                <w:bCs/>
              </w:rPr>
              <w:t>Preu hora addicional a la bossa de 30 hores de manteniment/formació a l’any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28" w:rsidRPr="00A017E0" w:rsidRDefault="00AC4128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80,00 €/hora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28" w:rsidRPr="00A017E0" w:rsidRDefault="00AC4128" w:rsidP="001459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28" w:rsidRPr="00A017E0" w:rsidRDefault="00AC4128" w:rsidP="001459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7591D" w:rsidRDefault="0017591D" w:rsidP="0017591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A017E0" w:rsidRPr="00A017E0" w:rsidRDefault="00A017E0" w:rsidP="0017591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17591D" w:rsidRPr="00A017E0" w:rsidRDefault="0017591D" w:rsidP="0017591D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A017E0">
        <w:rPr>
          <w:rFonts w:ascii="Arial" w:hAnsi="Arial" w:cs="Arial"/>
          <w:b/>
          <w:bCs/>
          <w:sz w:val="22"/>
          <w:szCs w:val="22"/>
        </w:rPr>
        <w:t>OFERTA D'AVALUACIÓ AUTOMÀTICA</w:t>
      </w:r>
    </w:p>
    <w:p w:rsidR="0017591D" w:rsidRPr="00A017E0" w:rsidRDefault="0017591D" w:rsidP="0017591D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E1DCE" w:rsidRPr="00A017E0" w:rsidRDefault="009E1DCE" w:rsidP="0017591D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A017E0">
        <w:rPr>
          <w:rFonts w:ascii="Arial" w:hAnsi="Arial" w:cs="Arial"/>
          <w:bCs/>
          <w:sz w:val="22"/>
          <w:szCs w:val="22"/>
        </w:rPr>
        <w:t xml:space="preserve">Els licitadors aportaran en el </w:t>
      </w:r>
      <w:r w:rsidRPr="00A017E0">
        <w:rPr>
          <w:rFonts w:ascii="Arial" w:hAnsi="Arial" w:cs="Arial"/>
          <w:bCs/>
          <w:color w:val="0000FF"/>
          <w:sz w:val="22"/>
          <w:szCs w:val="22"/>
        </w:rPr>
        <w:t xml:space="preserve">Sobre núm. 3 </w:t>
      </w:r>
      <w:r w:rsidRPr="00A017E0">
        <w:rPr>
          <w:rFonts w:ascii="Arial" w:hAnsi="Arial" w:cs="Arial"/>
          <w:sz w:val="22"/>
          <w:szCs w:val="22"/>
        </w:rPr>
        <w:t xml:space="preserve"> </w:t>
      </w:r>
      <w:r w:rsidRPr="00A017E0">
        <w:rPr>
          <w:rFonts w:ascii="Arial" w:hAnsi="Arial" w:cs="Arial"/>
          <w:bCs/>
          <w:sz w:val="22"/>
          <w:szCs w:val="22"/>
        </w:rPr>
        <w:t>una declaració responsable en relació als criteris de valoració d’aquest apartat i la documentació que ho acrediti.</w:t>
      </w:r>
    </w:p>
    <w:p w:rsidR="009E1DCE" w:rsidRPr="00A017E0" w:rsidRDefault="009E1DCE" w:rsidP="0017591D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9E1DCE" w:rsidRPr="00A017E0" w:rsidRDefault="009E1DCE" w:rsidP="009E1DCE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A017E0">
        <w:rPr>
          <w:rFonts w:ascii="Arial" w:hAnsi="Arial" w:cs="Arial"/>
          <w:bCs/>
          <w:sz w:val="22"/>
          <w:szCs w:val="22"/>
        </w:rPr>
        <w:t xml:space="preserve">Marcar amb una “x” la casella corresponent a Si o No, i </w:t>
      </w:r>
      <w:r w:rsidR="00A017E0" w:rsidRPr="00A017E0">
        <w:rPr>
          <w:rFonts w:ascii="Arial" w:hAnsi="Arial" w:cs="Arial"/>
          <w:bCs/>
          <w:sz w:val="22"/>
          <w:szCs w:val="22"/>
        </w:rPr>
        <w:t>introduir a l’apartat</w:t>
      </w:r>
      <w:r w:rsidR="00A017E0" w:rsidRPr="00A017E0">
        <w:rPr>
          <w:rFonts w:ascii="Arial" w:hAnsi="Arial" w:cs="Arial"/>
          <w:bCs/>
          <w:i/>
          <w:sz w:val="22"/>
          <w:szCs w:val="22"/>
        </w:rPr>
        <w:t xml:space="preserve"> [Núm.]</w:t>
      </w:r>
      <w:r w:rsidR="00A017E0" w:rsidRPr="00A017E0">
        <w:rPr>
          <w:rFonts w:ascii="Arial" w:hAnsi="Arial" w:cs="Arial"/>
          <w:bCs/>
          <w:sz w:val="22"/>
          <w:szCs w:val="22"/>
        </w:rPr>
        <w:t xml:space="preserve"> de la casella d’observacions, el número que correspongui</w:t>
      </w:r>
      <w:r w:rsidRPr="00A017E0">
        <w:rPr>
          <w:rFonts w:ascii="Arial" w:hAnsi="Arial" w:cs="Arial"/>
          <w:bCs/>
          <w:sz w:val="22"/>
          <w:szCs w:val="22"/>
        </w:rPr>
        <w:t xml:space="preserve"> al criteri ofert:</w:t>
      </w:r>
    </w:p>
    <w:p w:rsidR="00BC6C2E" w:rsidRPr="00A017E0" w:rsidRDefault="00BC6C2E" w:rsidP="0017591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300"/>
        <w:gridCol w:w="673"/>
        <w:gridCol w:w="738"/>
        <w:gridCol w:w="2372"/>
        <w:gridCol w:w="2239"/>
      </w:tblGrid>
      <w:tr w:rsidR="002B0EC4" w:rsidRPr="00A017E0" w:rsidTr="002B0EC4">
        <w:trPr>
          <w:trHeight w:val="285"/>
        </w:trPr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2B0EC4" w:rsidRPr="00A017E0" w:rsidRDefault="002B0EC4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sz w:val="22"/>
                <w:szCs w:val="22"/>
              </w:rPr>
              <w:t>DESCRIPCIÓ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2B0EC4" w:rsidRPr="00A017E0" w:rsidRDefault="002B0EC4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2B0EC4" w:rsidRPr="00A017E0" w:rsidRDefault="002B0EC4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372" w:type="dxa"/>
            <w:shd w:val="clear" w:color="auto" w:fill="D9D9D9" w:themeFill="background1" w:themeFillShade="D9"/>
            <w:vAlign w:val="center"/>
          </w:tcPr>
          <w:p w:rsidR="002B0EC4" w:rsidRPr="00A017E0" w:rsidRDefault="002B0EC4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sz w:val="22"/>
                <w:szCs w:val="22"/>
              </w:rPr>
              <w:t>OBSERVACIONS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2B0EC4" w:rsidRPr="00A017E0" w:rsidRDefault="002B0EC4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PUNTS</w:t>
            </w:r>
          </w:p>
        </w:tc>
      </w:tr>
      <w:tr w:rsidR="002B0EC4" w:rsidRPr="00FF1E38" w:rsidTr="00FF1E38">
        <w:trPr>
          <w:trHeight w:val="285"/>
        </w:trPr>
        <w:tc>
          <w:tcPr>
            <w:tcW w:w="3300" w:type="dxa"/>
            <w:shd w:val="clear" w:color="auto" w:fill="auto"/>
            <w:vAlign w:val="center"/>
          </w:tcPr>
          <w:p w:rsidR="002B0EC4" w:rsidRPr="00FF1E38" w:rsidRDefault="002B0EC4" w:rsidP="00FF1E3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F1E38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Ser </w:t>
            </w:r>
            <w:proofErr w:type="spellStart"/>
            <w:r w:rsidRPr="00FF1E38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Moodle</w:t>
            </w:r>
            <w:proofErr w:type="spellEnd"/>
            <w:r w:rsidRPr="00FF1E38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FF1E38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Certified</w:t>
            </w:r>
            <w:proofErr w:type="spellEnd"/>
            <w:r w:rsidRPr="00FF1E38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FF1E38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Partners</w:t>
            </w:r>
            <w:proofErr w:type="spellEnd"/>
          </w:p>
        </w:tc>
        <w:tc>
          <w:tcPr>
            <w:tcW w:w="673" w:type="dxa"/>
            <w:shd w:val="clear" w:color="auto" w:fill="auto"/>
            <w:vAlign w:val="center"/>
          </w:tcPr>
          <w:p w:rsidR="002B0EC4" w:rsidRPr="00FF1E38" w:rsidRDefault="002B0EC4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B0EC4" w:rsidRPr="00FF1E38" w:rsidRDefault="002B0EC4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2B0EC4" w:rsidRPr="00FF1E38" w:rsidRDefault="002B0EC4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2B0EC4" w:rsidRPr="00FF1E38" w:rsidRDefault="002B0EC4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F1E38">
              <w:rPr>
                <w:rFonts w:ascii="Arial" w:hAnsi="Arial" w:cs="Arial"/>
                <w:bCs/>
                <w:sz w:val="22"/>
                <w:szCs w:val="22"/>
              </w:rPr>
              <w:t>Fins a 5 punts</w:t>
            </w:r>
          </w:p>
        </w:tc>
      </w:tr>
      <w:tr w:rsidR="002B0EC4" w:rsidRPr="00FF1E38" w:rsidTr="00FF1E38">
        <w:trPr>
          <w:trHeight w:val="285"/>
        </w:trPr>
        <w:tc>
          <w:tcPr>
            <w:tcW w:w="3300" w:type="dxa"/>
            <w:shd w:val="clear" w:color="auto" w:fill="auto"/>
            <w:vAlign w:val="center"/>
          </w:tcPr>
          <w:p w:rsidR="002B0EC4" w:rsidRPr="00FF1E38" w:rsidRDefault="002B0EC4" w:rsidP="00FF1E3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F1E38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Tenir experiència prèvia en la implantació, gestió i manteniment d’un entorn </w:t>
            </w:r>
            <w:proofErr w:type="spellStart"/>
            <w:r w:rsidRPr="00FF1E38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Moodle</w:t>
            </w:r>
            <w:proofErr w:type="spellEnd"/>
            <w:r w:rsidRPr="00FF1E38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 de característiques </w:t>
            </w:r>
            <w:r w:rsidRPr="00FF1E38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lastRenderedPageBreak/>
              <w:t>similars (com a mínim 2 centres docents)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B0EC4" w:rsidRPr="00FF1E38" w:rsidRDefault="002B0EC4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B0EC4" w:rsidRPr="00FF1E38" w:rsidRDefault="002B0EC4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2B0EC4" w:rsidRPr="00FF1E38" w:rsidRDefault="002B0EC4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F1E38">
              <w:rPr>
                <w:rFonts w:ascii="Arial" w:hAnsi="Arial" w:cs="Arial"/>
                <w:bCs/>
                <w:sz w:val="22"/>
                <w:szCs w:val="22"/>
              </w:rPr>
              <w:t>[</w:t>
            </w:r>
            <w:r w:rsidRPr="00FF1E38">
              <w:rPr>
                <w:rFonts w:ascii="Arial" w:hAnsi="Arial" w:cs="Arial"/>
                <w:bCs/>
                <w:color w:val="0000FF"/>
                <w:sz w:val="22"/>
                <w:szCs w:val="22"/>
              </w:rPr>
              <w:t>Núm.</w:t>
            </w:r>
            <w:r w:rsidRPr="00FF1E38">
              <w:rPr>
                <w:rFonts w:ascii="Arial" w:hAnsi="Arial" w:cs="Arial"/>
                <w:bCs/>
                <w:sz w:val="22"/>
                <w:szCs w:val="22"/>
              </w:rPr>
              <w:t>] de centres docents</w:t>
            </w:r>
          </w:p>
          <w:p w:rsidR="002B0EC4" w:rsidRPr="00FF1E38" w:rsidRDefault="002B0EC4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0EC4" w:rsidRPr="00FF1E38" w:rsidRDefault="002B0EC4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2B0EC4" w:rsidRPr="00FF1E38" w:rsidRDefault="002B0EC4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F1E38">
              <w:rPr>
                <w:rFonts w:ascii="Arial" w:hAnsi="Arial" w:cs="Arial"/>
                <w:bCs/>
                <w:sz w:val="22"/>
                <w:szCs w:val="22"/>
              </w:rPr>
              <w:t>Fins a 5 punts</w:t>
            </w:r>
          </w:p>
        </w:tc>
      </w:tr>
      <w:tr w:rsidR="002B0EC4" w:rsidRPr="00FF1E38" w:rsidTr="002B0EC4">
        <w:trPr>
          <w:trHeight w:val="285"/>
        </w:trPr>
        <w:tc>
          <w:tcPr>
            <w:tcW w:w="3300" w:type="dxa"/>
            <w:shd w:val="clear" w:color="auto" w:fill="auto"/>
            <w:vAlign w:val="center"/>
          </w:tcPr>
          <w:p w:rsidR="002B0EC4" w:rsidRPr="00FF1E38" w:rsidRDefault="002B0EC4" w:rsidP="00FF1E3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FF1E38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Ampliació de la bossa d’hores mínima de consultoria i formació (30h)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B0EC4" w:rsidRPr="00FF1E38" w:rsidRDefault="002B0EC4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B0EC4" w:rsidRPr="00FF1E38" w:rsidRDefault="002B0EC4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FF1E38" w:rsidRDefault="00FF1E38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0EC4" w:rsidRPr="00FF1E38" w:rsidRDefault="002B0EC4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F1E38">
              <w:rPr>
                <w:rFonts w:ascii="Arial" w:hAnsi="Arial" w:cs="Arial"/>
                <w:bCs/>
                <w:sz w:val="22"/>
                <w:szCs w:val="22"/>
              </w:rPr>
              <w:t>[</w:t>
            </w:r>
            <w:r w:rsidRPr="00FF1E38">
              <w:rPr>
                <w:rFonts w:ascii="Arial" w:hAnsi="Arial" w:cs="Arial"/>
                <w:bCs/>
                <w:color w:val="0000FF"/>
                <w:sz w:val="22"/>
                <w:szCs w:val="22"/>
              </w:rPr>
              <w:t>Núm.</w:t>
            </w:r>
            <w:r w:rsidRPr="00FF1E38">
              <w:rPr>
                <w:rFonts w:ascii="Arial" w:hAnsi="Arial" w:cs="Arial"/>
                <w:bCs/>
                <w:sz w:val="22"/>
                <w:szCs w:val="22"/>
              </w:rPr>
              <w:t>] d’hores d’ampliació</w:t>
            </w:r>
          </w:p>
          <w:p w:rsidR="002B0EC4" w:rsidRPr="00FF1E38" w:rsidRDefault="002B0EC4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9" w:type="dxa"/>
          </w:tcPr>
          <w:p w:rsidR="00FF1E38" w:rsidRDefault="00FF1E38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0EC4" w:rsidRPr="00FF1E38" w:rsidRDefault="002B0EC4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F1E38">
              <w:rPr>
                <w:rFonts w:ascii="Arial" w:hAnsi="Arial" w:cs="Arial"/>
                <w:bCs/>
                <w:sz w:val="22"/>
                <w:szCs w:val="22"/>
              </w:rPr>
              <w:t>5 hores ... 5 punts</w:t>
            </w:r>
          </w:p>
          <w:p w:rsidR="002B0EC4" w:rsidRPr="00FF1E38" w:rsidRDefault="002B0EC4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F1E38">
              <w:rPr>
                <w:rFonts w:ascii="Arial" w:hAnsi="Arial" w:cs="Arial"/>
                <w:bCs/>
                <w:sz w:val="22"/>
                <w:szCs w:val="22"/>
              </w:rPr>
              <w:t>10 hores ... 10 punts</w:t>
            </w:r>
          </w:p>
        </w:tc>
      </w:tr>
      <w:tr w:rsidR="002B0EC4" w:rsidRPr="00FF1E38" w:rsidTr="002B0EC4">
        <w:trPr>
          <w:trHeight w:val="285"/>
        </w:trPr>
        <w:tc>
          <w:tcPr>
            <w:tcW w:w="3300" w:type="dxa"/>
            <w:shd w:val="clear" w:color="auto" w:fill="auto"/>
            <w:vAlign w:val="center"/>
          </w:tcPr>
          <w:p w:rsidR="002B0EC4" w:rsidRPr="00FF1E38" w:rsidRDefault="002B0EC4" w:rsidP="00FF1E3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FF1E38">
              <w:rPr>
                <w:rFonts w:ascii="Arial" w:hAnsi="Arial" w:cs="Arial"/>
                <w:bCs/>
                <w:sz w:val="22"/>
                <w:szCs w:val="22"/>
              </w:rPr>
              <w:t>Ampliació de l’horari d’atenció a incidències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B0EC4" w:rsidRPr="00FF1E38" w:rsidRDefault="002B0EC4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B0EC4" w:rsidRPr="00FF1E38" w:rsidRDefault="002B0EC4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2B0EC4" w:rsidRPr="00FF1E38" w:rsidRDefault="002B0EC4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F1E38">
              <w:rPr>
                <w:rFonts w:ascii="Arial" w:hAnsi="Arial" w:cs="Arial"/>
                <w:bCs/>
                <w:sz w:val="22"/>
                <w:szCs w:val="22"/>
              </w:rPr>
              <w:t>[</w:t>
            </w:r>
            <w:r w:rsidRPr="00FF1E38">
              <w:rPr>
                <w:rFonts w:ascii="Arial" w:hAnsi="Arial" w:cs="Arial"/>
                <w:bCs/>
                <w:color w:val="0000FF"/>
                <w:sz w:val="22"/>
                <w:szCs w:val="22"/>
              </w:rPr>
              <w:t>Núm.</w:t>
            </w:r>
            <w:r w:rsidRPr="00FF1E38">
              <w:rPr>
                <w:rFonts w:ascii="Arial" w:hAnsi="Arial" w:cs="Arial"/>
                <w:bCs/>
                <w:sz w:val="22"/>
                <w:szCs w:val="22"/>
              </w:rPr>
              <w:t>] d’hores d’ampliació</w:t>
            </w:r>
          </w:p>
          <w:p w:rsidR="002B0EC4" w:rsidRPr="00FF1E38" w:rsidRDefault="002B0EC4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9" w:type="dxa"/>
          </w:tcPr>
          <w:p w:rsidR="00FF1E38" w:rsidRDefault="00FF1E38" w:rsidP="00FF1E38">
            <w:pPr>
              <w:overflowPunct/>
              <w:autoSpaceDE/>
              <w:autoSpaceDN/>
              <w:adjustRightInd/>
              <w:spacing w:after="15"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0EC4" w:rsidRDefault="002B0EC4" w:rsidP="00FF1E38">
            <w:pPr>
              <w:overflowPunct/>
              <w:autoSpaceDE/>
              <w:autoSpaceDN/>
              <w:adjustRightInd/>
              <w:spacing w:after="15"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F1E38">
              <w:rPr>
                <w:rFonts w:ascii="Arial" w:hAnsi="Arial" w:cs="Arial"/>
                <w:bCs/>
                <w:sz w:val="22"/>
                <w:szCs w:val="22"/>
              </w:rPr>
              <w:t>+1 hora/dia (fins les 18:00h).........2 punts</w:t>
            </w:r>
          </w:p>
          <w:p w:rsidR="00FF1E38" w:rsidRPr="00FF1E38" w:rsidRDefault="00FF1E38" w:rsidP="00FF1E38">
            <w:pPr>
              <w:overflowPunct/>
              <w:autoSpaceDE/>
              <w:autoSpaceDN/>
              <w:adjustRightInd/>
              <w:spacing w:after="15"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0EC4" w:rsidRPr="00FF1E38" w:rsidRDefault="002B0EC4" w:rsidP="00FF1E38">
            <w:pPr>
              <w:overflowPunct/>
              <w:autoSpaceDE/>
              <w:autoSpaceDN/>
              <w:adjustRightInd/>
              <w:spacing w:after="15"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F1E38">
              <w:rPr>
                <w:rFonts w:ascii="Arial" w:hAnsi="Arial" w:cs="Arial"/>
                <w:bCs/>
                <w:sz w:val="22"/>
                <w:szCs w:val="22"/>
              </w:rPr>
              <w:t>+2 hores/dia (fins les 19:00h)..</w:t>
            </w:r>
            <w:r w:rsidR="00FF1E38">
              <w:rPr>
                <w:rFonts w:ascii="Arial" w:hAnsi="Arial" w:cs="Arial"/>
                <w:bCs/>
                <w:sz w:val="22"/>
                <w:szCs w:val="22"/>
              </w:rPr>
              <w:t>......</w:t>
            </w:r>
            <w:r w:rsidRPr="00FF1E38">
              <w:rPr>
                <w:rFonts w:ascii="Arial" w:hAnsi="Arial" w:cs="Arial"/>
                <w:bCs/>
                <w:sz w:val="22"/>
                <w:szCs w:val="22"/>
              </w:rPr>
              <w:t>.5 punts</w:t>
            </w:r>
          </w:p>
          <w:p w:rsidR="002B0EC4" w:rsidRPr="00FF1E38" w:rsidRDefault="002B0EC4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B0EC4" w:rsidRPr="00FF1E38" w:rsidTr="00FF1E38">
        <w:trPr>
          <w:trHeight w:val="285"/>
        </w:trPr>
        <w:tc>
          <w:tcPr>
            <w:tcW w:w="3300" w:type="dxa"/>
            <w:shd w:val="clear" w:color="auto" w:fill="auto"/>
            <w:vAlign w:val="center"/>
          </w:tcPr>
          <w:p w:rsidR="00FF1E38" w:rsidRPr="00FF1E38" w:rsidRDefault="00FF1E38" w:rsidP="00FF1E38">
            <w:pPr>
              <w:pStyle w:val="ListNumber1"/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76" w:lineRule="auto"/>
              <w:ind w:left="0"/>
              <w:rPr>
                <w:rFonts w:cs="Arial"/>
                <w:szCs w:val="22"/>
                <w:lang w:val="ca-ES"/>
              </w:rPr>
            </w:pPr>
            <w:r w:rsidRPr="00FF1E38">
              <w:rPr>
                <w:rFonts w:cs="Arial"/>
                <w:szCs w:val="22"/>
                <w:lang w:val="ca-ES"/>
              </w:rPr>
              <w:t>Compromís de resolució de possibles incidències tècniques en 24 hores</w:t>
            </w:r>
          </w:p>
          <w:p w:rsidR="002B0EC4" w:rsidRPr="00FF1E38" w:rsidRDefault="002B0EC4" w:rsidP="00FF1E3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2B0EC4" w:rsidRPr="00FF1E38" w:rsidRDefault="002B0EC4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B0EC4" w:rsidRPr="00FF1E38" w:rsidRDefault="002B0EC4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2B0EC4" w:rsidRPr="00FF1E38" w:rsidRDefault="002B0EC4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2B0EC4" w:rsidRPr="00FF1E38" w:rsidRDefault="00FF1E38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 punts</w:t>
            </w:r>
          </w:p>
        </w:tc>
      </w:tr>
      <w:tr w:rsidR="00FF1E38" w:rsidRPr="00FF1E38" w:rsidTr="00FF1E38">
        <w:trPr>
          <w:trHeight w:val="285"/>
        </w:trPr>
        <w:tc>
          <w:tcPr>
            <w:tcW w:w="3300" w:type="dxa"/>
            <w:shd w:val="clear" w:color="auto" w:fill="auto"/>
            <w:vAlign w:val="center"/>
          </w:tcPr>
          <w:p w:rsidR="00FF1E38" w:rsidRPr="00FF1E38" w:rsidRDefault="00FF1E38" w:rsidP="00FF1E38">
            <w:pPr>
              <w:pStyle w:val="ListNumber1"/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76" w:lineRule="auto"/>
              <w:ind w:left="0"/>
              <w:rPr>
                <w:rFonts w:cs="Arial"/>
                <w:szCs w:val="22"/>
                <w:lang w:val="ca-ES"/>
              </w:rPr>
            </w:pPr>
            <w:r w:rsidRPr="00FF1E38">
              <w:rPr>
                <w:rFonts w:cs="Arial"/>
                <w:szCs w:val="22"/>
                <w:lang w:val="ca-ES"/>
              </w:rPr>
              <w:t>Compromís de resolució d’incidències entre 24 i 48 hores</w:t>
            </w:r>
            <w:bookmarkStart w:id="0" w:name="_GoBack"/>
            <w:bookmarkEnd w:id="0"/>
          </w:p>
          <w:p w:rsidR="00FF1E38" w:rsidRPr="00FF1E38" w:rsidRDefault="00FF1E38" w:rsidP="00FF1E38">
            <w:pPr>
              <w:pStyle w:val="ListNumber1"/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76" w:lineRule="auto"/>
              <w:ind w:left="0"/>
              <w:rPr>
                <w:rFonts w:cs="Arial"/>
                <w:szCs w:val="22"/>
                <w:lang w:val="ca-ES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F1E38" w:rsidRPr="00FF1E38" w:rsidRDefault="00FF1E38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F1E38" w:rsidRPr="00FF1E38" w:rsidRDefault="00FF1E38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FF1E38" w:rsidRPr="00FF1E38" w:rsidRDefault="00FF1E38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FF1E38" w:rsidRDefault="00FF1E38" w:rsidP="00FF1E3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punts</w:t>
            </w:r>
          </w:p>
        </w:tc>
      </w:tr>
    </w:tbl>
    <w:p w:rsidR="00DC0450" w:rsidRPr="00FF1E38" w:rsidRDefault="00DC0450" w:rsidP="00FF1E3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C0450" w:rsidRPr="00A017E0" w:rsidRDefault="00DC0450" w:rsidP="0017591D">
      <w:pPr>
        <w:spacing w:line="276" w:lineRule="auto"/>
        <w:rPr>
          <w:rFonts w:ascii="Arial" w:hAnsi="Arial" w:cs="Arial"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A017E0">
        <w:rPr>
          <w:rFonts w:ascii="Arial" w:hAnsi="Arial" w:cs="Arial"/>
          <w:sz w:val="22"/>
          <w:szCs w:val="22"/>
        </w:rPr>
        <w:t>Signat,</w:t>
      </w:r>
    </w:p>
    <w:p w:rsidR="0017591D" w:rsidRPr="00A017E0" w:rsidRDefault="0017591D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  <w:r w:rsidRPr="00A017E0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17591D" w:rsidRPr="00A017E0" w:rsidRDefault="0017591D" w:rsidP="0017591D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A017E0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al de licitació)</w:t>
      </w:r>
    </w:p>
    <w:p w:rsidR="00A4392F" w:rsidRPr="00A017E0" w:rsidRDefault="00A4392F" w:rsidP="0017591D">
      <w:pPr>
        <w:pStyle w:val="Ttulo2"/>
        <w:rPr>
          <w:rFonts w:ascii="Arial" w:hAnsi="Arial" w:cs="Arial"/>
          <w:i w:val="0"/>
          <w:sz w:val="22"/>
          <w:szCs w:val="22"/>
        </w:rPr>
      </w:pPr>
    </w:p>
    <w:sectPr w:rsidR="00A4392F" w:rsidRPr="00A017E0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17591D" w:rsidRPr="0017591D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:rsidR="000B10C7" w:rsidRPr="003170EF" w:rsidRDefault="000B10C7" w:rsidP="000B10C7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:rsidR="00F35E91" w:rsidRDefault="000B10C7" w:rsidP="000B10C7">
    <w:r>
      <w:rPr>
        <w:rFonts w:ascii="Arial" w:hAnsi="Arial" w:cs="Arial"/>
        <w:noProof/>
        <w:sz w:val="16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10564</wp:posOffset>
          </wp:positionV>
          <wp:extent cx="2713990" cy="871220"/>
          <wp:effectExtent l="0" t="0" r="0" b="0"/>
          <wp:wrapSquare wrapText="bothSides"/>
          <wp:docPr id="1" name="Imagen 1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4A4" w:rsidRPr="000B10C7">
      <w:t xml:space="preserve">                                         </w:t>
    </w:r>
  </w:p>
  <w:p w:rsidR="00F35E91" w:rsidRDefault="00F35E91" w:rsidP="000B10C7"/>
  <w:p w:rsidR="00BE34A4" w:rsidRPr="000B10C7" w:rsidRDefault="00BE34A4" w:rsidP="000B10C7">
    <w:pPr>
      <w:rPr>
        <w:rFonts w:ascii="Arial" w:hAnsi="Arial" w:cs="Arial"/>
      </w:rPr>
    </w:pPr>
    <w:r w:rsidRPr="000B10C7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B32F4"/>
    <w:multiLevelType w:val="hybridMultilevel"/>
    <w:tmpl w:val="E3A02BA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26FA4"/>
    <w:multiLevelType w:val="hybridMultilevel"/>
    <w:tmpl w:val="89BC9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2D31"/>
    <w:rsid w:val="000362D8"/>
    <w:rsid w:val="000A74E0"/>
    <w:rsid w:val="000B10C7"/>
    <w:rsid w:val="000B26F7"/>
    <w:rsid w:val="000B6A79"/>
    <w:rsid w:val="000C6890"/>
    <w:rsid w:val="000F6C2A"/>
    <w:rsid w:val="00124946"/>
    <w:rsid w:val="00145913"/>
    <w:rsid w:val="0017591D"/>
    <w:rsid w:val="001A4976"/>
    <w:rsid w:val="001E6151"/>
    <w:rsid w:val="0027099A"/>
    <w:rsid w:val="002A2BB4"/>
    <w:rsid w:val="002A4106"/>
    <w:rsid w:val="002B0EC4"/>
    <w:rsid w:val="002B6048"/>
    <w:rsid w:val="002C63A9"/>
    <w:rsid w:val="003D0CEA"/>
    <w:rsid w:val="003E776B"/>
    <w:rsid w:val="00405E41"/>
    <w:rsid w:val="00435623"/>
    <w:rsid w:val="00477DE3"/>
    <w:rsid w:val="005C2C2E"/>
    <w:rsid w:val="005F2F48"/>
    <w:rsid w:val="0063713E"/>
    <w:rsid w:val="00666B27"/>
    <w:rsid w:val="006776A5"/>
    <w:rsid w:val="006C384F"/>
    <w:rsid w:val="007A0532"/>
    <w:rsid w:val="00813CD0"/>
    <w:rsid w:val="00813D60"/>
    <w:rsid w:val="008303C2"/>
    <w:rsid w:val="008561BC"/>
    <w:rsid w:val="008D754F"/>
    <w:rsid w:val="008E62C5"/>
    <w:rsid w:val="009027CA"/>
    <w:rsid w:val="0091020D"/>
    <w:rsid w:val="00961743"/>
    <w:rsid w:val="009747ED"/>
    <w:rsid w:val="00987470"/>
    <w:rsid w:val="009A1D85"/>
    <w:rsid w:val="009E1DCE"/>
    <w:rsid w:val="00A017E0"/>
    <w:rsid w:val="00A139AB"/>
    <w:rsid w:val="00A17D06"/>
    <w:rsid w:val="00A4392F"/>
    <w:rsid w:val="00A51D20"/>
    <w:rsid w:val="00AC4128"/>
    <w:rsid w:val="00B152BE"/>
    <w:rsid w:val="00B46024"/>
    <w:rsid w:val="00BC1496"/>
    <w:rsid w:val="00BC446F"/>
    <w:rsid w:val="00BC6C2E"/>
    <w:rsid w:val="00BD6F16"/>
    <w:rsid w:val="00BE34A4"/>
    <w:rsid w:val="00CB12F9"/>
    <w:rsid w:val="00CB165E"/>
    <w:rsid w:val="00CB762C"/>
    <w:rsid w:val="00CD4E98"/>
    <w:rsid w:val="00D321FF"/>
    <w:rsid w:val="00DA1C8B"/>
    <w:rsid w:val="00DC0450"/>
    <w:rsid w:val="00DC30E4"/>
    <w:rsid w:val="00DF6DEC"/>
    <w:rsid w:val="00E97631"/>
    <w:rsid w:val="00EB61E6"/>
    <w:rsid w:val="00ED55A2"/>
    <w:rsid w:val="00EF6619"/>
    <w:rsid w:val="00F00204"/>
    <w:rsid w:val="00F0512D"/>
    <w:rsid w:val="00F35E91"/>
    <w:rsid w:val="00F378A8"/>
    <w:rsid w:val="00FA2031"/>
    <w:rsid w:val="00FA57D2"/>
    <w:rsid w:val="00FD55C0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24247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34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p1">
    <w:name w:val="p1"/>
    <w:basedOn w:val="Normal"/>
    <w:rsid w:val="000B10C7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0B10C7"/>
  </w:style>
  <w:style w:type="character" w:customStyle="1" w:styleId="normaltextrun">
    <w:name w:val="normaltextrun"/>
    <w:basedOn w:val="Fuentedeprrafopredeter"/>
    <w:rsid w:val="00FD55C0"/>
  </w:style>
  <w:style w:type="paragraph" w:customStyle="1" w:styleId="ListNumber1">
    <w:name w:val="List Number 1"/>
    <w:basedOn w:val="Normal"/>
    <w:rsid w:val="00FF1E38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Capilla Fernandez, Paula</cp:lastModifiedBy>
  <cp:revision>73</cp:revision>
  <dcterms:created xsi:type="dcterms:W3CDTF">2019-07-05T10:00:00Z</dcterms:created>
  <dcterms:modified xsi:type="dcterms:W3CDTF">2023-11-24T14:03:00Z</dcterms:modified>
</cp:coreProperties>
</file>